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147D45">
        <w:trPr>
          <w:trHeight w:hRule="exact" w:val="1083"/>
        </w:trPr>
        <w:tc>
          <w:tcPr>
            <w:tcW w:w="5217" w:type="dxa"/>
            <w:shd w:val="clear" w:color="auto" w:fill="auto"/>
            <w:vAlign w:val="bottom"/>
          </w:tcPr>
          <w:p w:rsidR="001756C7" w:rsidRPr="00D46CEF" w:rsidRDefault="001756C7" w:rsidP="00FA5AAE">
            <w:pPr>
              <w:rPr>
                <w:rFonts w:cs="Arial"/>
                <w:szCs w:val="18"/>
              </w:rPr>
            </w:pPr>
            <w:bookmarkStart w:id="0" w:name="_GoBack"/>
            <w:bookmarkEnd w:id="0"/>
          </w:p>
          <w:p w:rsidR="00FA5AAE" w:rsidRPr="00D46CEF" w:rsidRDefault="00FA5AAE" w:rsidP="00FA5AAE">
            <w:pPr>
              <w:rPr>
                <w:rFonts w:cs="Arial"/>
                <w:szCs w:val="18"/>
              </w:rPr>
            </w:pPr>
          </w:p>
          <w:p w:rsidR="006255FD" w:rsidRPr="00D46CEF" w:rsidRDefault="002B0DDB" w:rsidP="00FA5AAE">
            <w:pPr>
              <w:pStyle w:val="01Normaltext"/>
              <w:rPr>
                <w:color w:val="000000"/>
              </w:rPr>
            </w:pPr>
            <w:r w:rsidRPr="00D46CEF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5D780F" w:rsidRDefault="00872906" w:rsidP="001F15F8">
            <w:pPr>
              <w:pStyle w:val="01Normaltext"/>
            </w:pPr>
          </w:p>
        </w:tc>
      </w:tr>
    </w:tbl>
    <w:p w:rsidR="00C17329" w:rsidRDefault="001756C7" w:rsidP="001756C7">
      <w:pPr>
        <w:pStyle w:val="11Titel1"/>
        <w:spacing w:line="320" w:lineRule="exact"/>
        <w:rPr>
          <w:sz w:val="32"/>
        </w:rPr>
      </w:pPr>
      <w:r>
        <w:rPr>
          <w:sz w:val="32"/>
        </w:rPr>
        <w:t xml:space="preserve">Gesuch </w:t>
      </w:r>
    </w:p>
    <w:p w:rsidR="001756C7" w:rsidRDefault="001756C7" w:rsidP="001756C7">
      <w:pPr>
        <w:pStyle w:val="11Titel1"/>
        <w:spacing w:line="320" w:lineRule="exact"/>
      </w:pPr>
      <w:r>
        <w:rPr>
          <w:sz w:val="32"/>
        </w:rPr>
        <w:t>f</w:t>
      </w:r>
      <w:r w:rsidR="00C17329">
        <w:rPr>
          <w:sz w:val="32"/>
        </w:rPr>
        <w:t>ür nächtliches Dauerparkieren auf öffentlichem Grund</w:t>
      </w:r>
    </w:p>
    <w:p w:rsidR="001756C7" w:rsidRDefault="001756C7" w:rsidP="001756C7">
      <w:pPr>
        <w:pStyle w:val="21NormalerText"/>
      </w:pPr>
    </w:p>
    <w:p w:rsidR="001756C7" w:rsidRPr="000F6386" w:rsidRDefault="000F6386" w:rsidP="001756C7">
      <w:pPr>
        <w:pStyle w:val="21NormalerText"/>
      </w:pPr>
      <w:r>
        <w:t xml:space="preserve">Gebührenpflichtiges nächtliches Dauerparkieren liegt vor, wenn ein Fahrzeug regelmässig zwischen 22.00 und 6.00 Uhr auf öffentlichem Grund parkiert wird. </w:t>
      </w:r>
      <w:r w:rsidR="00E075F2" w:rsidRPr="000F6386">
        <w:t>Gemäss der Verordnung über das Parkieren von Motorfahrzeugen auf öffentlichem Grund vom 12. Juni 2008 sind die Halter von Fahrzeugen ve</w:t>
      </w:r>
      <w:r w:rsidR="00E075F2" w:rsidRPr="000F6386">
        <w:t>r</w:t>
      </w:r>
      <w:r w:rsidR="00E075F2" w:rsidRPr="000F6386">
        <w:t xml:space="preserve">pflichtet, sich innert 30 Tagen nach Eintritt einer Gebührenpflicht bei der </w:t>
      </w:r>
      <w:r w:rsidR="00FC6082">
        <w:t xml:space="preserve">Gemeinde </w:t>
      </w:r>
      <w:r w:rsidR="00E075F2" w:rsidRPr="000F6386">
        <w:t xml:space="preserve">zu </w:t>
      </w:r>
      <w:r w:rsidR="003C6297" w:rsidRPr="000F6386">
        <w:t>melden.</w:t>
      </w:r>
      <w:r>
        <w:t xml:space="preserve"> </w:t>
      </w:r>
      <w:r w:rsidR="001756C7" w:rsidRPr="000F6386">
        <w:t>Weit</w:t>
      </w:r>
      <w:r w:rsidR="001756C7" w:rsidRPr="000F6386">
        <w:t>e</w:t>
      </w:r>
      <w:r w:rsidR="001756C7" w:rsidRPr="000F6386">
        <w:t>re Informationen finden Sie auch unter</w:t>
      </w:r>
      <w:r w:rsidR="00705A16" w:rsidRPr="000F6386">
        <w:t xml:space="preserve"> www.hedingen.ch/Parkierungsverordnung.</w:t>
      </w:r>
    </w:p>
    <w:p w:rsidR="007F6998" w:rsidRDefault="007F6998" w:rsidP="001756C7">
      <w:pPr>
        <w:pStyle w:val="21NormalerText"/>
      </w:pPr>
    </w:p>
    <w:p w:rsidR="008532B7" w:rsidRPr="00E80DCC" w:rsidRDefault="008532B7" w:rsidP="001756C7">
      <w:pPr>
        <w:pStyle w:val="21NormalerText"/>
      </w:pPr>
      <w:r>
        <w:t>Das vollständig ausgefüllte Formular ist der Gemeinde Hedingen, Abteilung Sicherheit, zuzustellen.</w:t>
      </w:r>
    </w:p>
    <w:p w:rsidR="00147D45" w:rsidRDefault="00147D45" w:rsidP="001756C7">
      <w:pPr>
        <w:pStyle w:val="21NormalerText"/>
      </w:pPr>
    </w:p>
    <w:p w:rsidR="00147D45" w:rsidRPr="004C0004" w:rsidRDefault="00147D45" w:rsidP="001756C7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9"/>
        <w:gridCol w:w="269"/>
        <w:gridCol w:w="2100"/>
        <w:gridCol w:w="998"/>
        <w:gridCol w:w="1102"/>
        <w:gridCol w:w="900"/>
        <w:gridCol w:w="2605"/>
      </w:tblGrid>
      <w:tr w:rsidR="001756C7" w:rsidTr="00EF4A34">
        <w:tc>
          <w:tcPr>
            <w:tcW w:w="4606" w:type="dxa"/>
            <w:gridSpan w:val="4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 w:rsidRPr="00EC2DBF">
              <w:rPr>
                <w:b/>
                <w:u w:val="single"/>
              </w:rPr>
              <w:t>Persönliche Fahrzeughalter-Angaben</w:t>
            </w:r>
          </w:p>
        </w:tc>
        <w:tc>
          <w:tcPr>
            <w:tcW w:w="460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Nachname: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Vorname: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Firma: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Strasse/Nr: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PLZ/Ort: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Telefon: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E-Mail: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756C7" w:rsidTr="00EF4A34">
        <w:tc>
          <w:tcPr>
            <w:tcW w:w="4606" w:type="dxa"/>
            <w:gridSpan w:val="4"/>
          </w:tcPr>
          <w:p w:rsidR="00147D45" w:rsidRDefault="00147D45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  <w:p w:rsidR="001756C7" w:rsidRDefault="001756C7" w:rsidP="00EF4A34">
            <w:pPr>
              <w:pStyle w:val="21NormalerText"/>
              <w:spacing w:after="120"/>
              <w:jc w:val="left"/>
            </w:pPr>
            <w:r w:rsidRPr="003B521E">
              <w:rPr>
                <w:b/>
                <w:u w:val="single"/>
              </w:rPr>
              <w:t>Rechnungsadresse</w:t>
            </w:r>
            <w:r>
              <w:t xml:space="preserve"> </w:t>
            </w:r>
            <w:r>
              <w:rPr>
                <w:sz w:val="16"/>
              </w:rPr>
              <w:t>(wenn abweichend von Halter)</w:t>
            </w:r>
          </w:p>
        </w:tc>
        <w:tc>
          <w:tcPr>
            <w:tcW w:w="460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Nachname: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Vorname: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Firma: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</w:tr>
      <w:tr w:rsidR="001756C7" w:rsidTr="00EF4A34">
        <w:tc>
          <w:tcPr>
            <w:tcW w:w="1239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Strasse/Nr:</w:t>
            </w:r>
          </w:p>
        </w:tc>
        <w:tc>
          <w:tcPr>
            <w:tcW w:w="3367" w:type="dxa"/>
            <w:gridSpan w:val="3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2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PLZ/Ort: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56C7" w:rsidRPr="004E0FFD" w:rsidTr="00EF4A34">
        <w:tc>
          <w:tcPr>
            <w:tcW w:w="9213" w:type="dxa"/>
            <w:gridSpan w:val="7"/>
          </w:tcPr>
          <w:p w:rsidR="00147D45" w:rsidRDefault="00147D45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  <w:p w:rsidR="001756C7" w:rsidRPr="0099360F" w:rsidRDefault="001756C7" w:rsidP="00EF4A34">
            <w:pPr>
              <w:pStyle w:val="21NormalerText"/>
              <w:spacing w:after="120"/>
              <w:jc w:val="left"/>
              <w:rPr>
                <w:b/>
                <w:i/>
                <w:u w:val="single"/>
              </w:rPr>
            </w:pPr>
            <w:r w:rsidRPr="00EC2DBF">
              <w:rPr>
                <w:b/>
                <w:u w:val="single"/>
              </w:rPr>
              <w:t>Fahrzeug Angaben</w:t>
            </w:r>
          </w:p>
        </w:tc>
      </w:tr>
      <w:tr w:rsidR="001756C7" w:rsidTr="00EF4A34">
        <w:tc>
          <w:tcPr>
            <w:tcW w:w="1508" w:type="dxa"/>
            <w:gridSpan w:val="2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t>Kontrollschild:</w:t>
            </w:r>
          </w:p>
        </w:tc>
        <w:tc>
          <w:tcPr>
            <w:tcW w:w="2100" w:type="dxa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00" w:type="dxa"/>
            <w:gridSpan w:val="2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t>Fahrzeugmarke:</w:t>
            </w:r>
          </w:p>
        </w:tc>
        <w:tc>
          <w:tcPr>
            <w:tcW w:w="3505" w:type="dxa"/>
            <w:gridSpan w:val="2"/>
          </w:tcPr>
          <w:p w:rsidR="001756C7" w:rsidRPr="00EC2DBF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756C7" w:rsidTr="00EF4A34">
        <w:tc>
          <w:tcPr>
            <w:tcW w:w="1508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t>Fahrzeugart:</w:t>
            </w:r>
          </w:p>
        </w:tc>
        <w:tc>
          <w:tcPr>
            <w:tcW w:w="2100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bookmarkEnd w:id="10"/>
            <w:r>
              <w:t xml:space="preserve"> Personenwagen</w:t>
            </w:r>
          </w:p>
        </w:tc>
        <w:tc>
          <w:tcPr>
            <w:tcW w:w="2100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bookmarkEnd w:id="11"/>
            <w:r>
              <w:t xml:space="preserve"> Lieferwagen  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bookmarkEnd w:id="12"/>
            <w:r>
              <w:t xml:space="preserve"> Anhänger an leichte Motorwagen</w:t>
            </w:r>
          </w:p>
        </w:tc>
      </w:tr>
      <w:tr w:rsidR="001756C7" w:rsidTr="00EF4A34">
        <w:tc>
          <w:tcPr>
            <w:tcW w:w="1508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</w:p>
        </w:tc>
        <w:tc>
          <w:tcPr>
            <w:tcW w:w="2100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bookmarkEnd w:id="13"/>
            <w:r>
              <w:t xml:space="preserve"> Lastwagen</w:t>
            </w:r>
          </w:p>
        </w:tc>
        <w:tc>
          <w:tcPr>
            <w:tcW w:w="2100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bookmarkEnd w:id="14"/>
            <w:r>
              <w:t xml:space="preserve"> Spezialfahrzeuge</w:t>
            </w:r>
          </w:p>
        </w:tc>
        <w:tc>
          <w:tcPr>
            <w:tcW w:w="3505" w:type="dxa"/>
            <w:gridSpan w:val="2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"/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bookmarkEnd w:id="15"/>
            <w:r>
              <w:t xml:space="preserve"> Anhänger an schwere Lastwagen</w:t>
            </w:r>
          </w:p>
        </w:tc>
      </w:tr>
      <w:tr w:rsidR="001756C7" w:rsidTr="00EF4A34">
        <w:tc>
          <w:tcPr>
            <w:tcW w:w="5708" w:type="dxa"/>
            <w:gridSpan w:val="5"/>
          </w:tcPr>
          <w:p w:rsidR="001756C7" w:rsidRDefault="001756C7" w:rsidP="00EF4A34">
            <w:pPr>
              <w:pStyle w:val="21NormalerText"/>
              <w:spacing w:before="120" w:after="120"/>
              <w:jc w:val="left"/>
            </w:pPr>
            <w:r>
              <w:t>Das Fahrzeug ist auf meinen Namen bzw. Firma eingelöst</w:t>
            </w:r>
          </w:p>
        </w:tc>
        <w:tc>
          <w:tcPr>
            <w:tcW w:w="900" w:type="dxa"/>
          </w:tcPr>
          <w:p w:rsidR="001756C7" w:rsidRDefault="001756C7" w:rsidP="00EF4A34">
            <w:pPr>
              <w:pStyle w:val="21NormalerText"/>
              <w:spacing w:before="120"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bookmarkEnd w:id="16"/>
            <w:r>
              <w:t xml:space="preserve"> Ja</w:t>
            </w:r>
          </w:p>
        </w:tc>
        <w:tc>
          <w:tcPr>
            <w:tcW w:w="2605" w:type="dxa"/>
          </w:tcPr>
          <w:p w:rsidR="001756C7" w:rsidRDefault="001756C7" w:rsidP="00EF4A34">
            <w:pPr>
              <w:pStyle w:val="21NormalerText"/>
              <w:spacing w:before="120"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1756C7" w:rsidTr="00EF4A34">
        <w:tc>
          <w:tcPr>
            <w:tcW w:w="5708" w:type="dxa"/>
            <w:gridSpan w:val="5"/>
          </w:tcPr>
          <w:p w:rsidR="001756C7" w:rsidRDefault="001756C7" w:rsidP="003C6297">
            <w:pPr>
              <w:pStyle w:val="21NormalerText"/>
              <w:spacing w:after="120"/>
              <w:jc w:val="left"/>
            </w:pPr>
            <w:r>
              <w:t xml:space="preserve">Neben der </w:t>
            </w:r>
            <w:r w:rsidR="003C6297">
              <w:t xml:space="preserve">Bewilligung für das nächtliche Dauerparkieren </w:t>
            </w:r>
            <w:r>
              <w:t xml:space="preserve">benötige ich auch eine </w:t>
            </w:r>
            <w:r w:rsidR="003C6297">
              <w:t>Parkkarte (Tag).</w:t>
            </w:r>
          </w:p>
        </w:tc>
        <w:tc>
          <w:tcPr>
            <w:tcW w:w="900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605" w:type="dxa"/>
          </w:tcPr>
          <w:p w:rsidR="001756C7" w:rsidRDefault="001756C7" w:rsidP="00EF4A34">
            <w:pPr>
              <w:pStyle w:val="21NormalerText"/>
              <w:spacing w:after="12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40D6C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:rsidR="003E5E02" w:rsidRDefault="0002799F" w:rsidP="003E5E02">
      <w:pPr>
        <w:pStyle w:val="21NormalerText"/>
      </w:pPr>
      <w:r w:rsidRPr="0002799F">
        <w:rPr>
          <w:b/>
        </w:rPr>
        <w:t>Wichtig:</w:t>
      </w:r>
      <w:r>
        <w:t xml:space="preserve"> </w:t>
      </w:r>
      <w:r w:rsidR="003E5E02">
        <w:t>Ist das Fahrzeug nicht im Kanton Zürich immatrikuliert, ist eine Kopie des Fahrzeugauswe</w:t>
      </w:r>
      <w:r w:rsidR="003E5E02">
        <w:t>i</w:t>
      </w:r>
      <w:r w:rsidR="003E5E02">
        <w:t>ses beizulegen.</w:t>
      </w:r>
    </w:p>
    <w:p w:rsidR="004E0FFD" w:rsidRDefault="004E0FFD" w:rsidP="003E5E02">
      <w:pPr>
        <w:pStyle w:val="21NormalerText"/>
      </w:pPr>
    </w:p>
    <w:p w:rsidR="00147D45" w:rsidRDefault="00147D45" w:rsidP="003E5E02">
      <w:pPr>
        <w:pStyle w:val="21Normaler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4200"/>
        <w:gridCol w:w="2205"/>
      </w:tblGrid>
      <w:tr w:rsidR="001756C7" w:rsidRPr="005C197E" w:rsidTr="00EF4A34">
        <w:trPr>
          <w:trHeight w:val="446"/>
        </w:trPr>
        <w:tc>
          <w:tcPr>
            <w:tcW w:w="9213" w:type="dxa"/>
            <w:gridSpan w:val="3"/>
          </w:tcPr>
          <w:p w:rsidR="001756C7" w:rsidRPr="005C197E" w:rsidRDefault="003C629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Nachtparkgebührenpflicht</w:t>
            </w:r>
          </w:p>
        </w:tc>
      </w:tr>
      <w:tr w:rsidR="00201EEA" w:rsidRPr="00201EEA" w:rsidTr="00EF4A34">
        <w:tc>
          <w:tcPr>
            <w:tcW w:w="2808" w:type="dxa"/>
          </w:tcPr>
          <w:p w:rsidR="001756C7" w:rsidRPr="00201EEA" w:rsidRDefault="000F6386" w:rsidP="00EF4A34">
            <w:pPr>
              <w:pStyle w:val="21NormalerText"/>
              <w:spacing w:after="120"/>
              <w:jc w:val="left"/>
            </w:pPr>
            <w:r w:rsidRPr="00201EEA">
              <w:t xml:space="preserve">Ab (Datum) </w:t>
            </w:r>
            <w:r w:rsidRPr="00201E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01EEA">
              <w:instrText xml:space="preserve"> FORMTEXT </w:instrText>
            </w:r>
            <w:r w:rsidRPr="00201EEA">
              <w:fldChar w:fldCharType="separate"/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fldChar w:fldCharType="end"/>
            </w:r>
            <w:r w:rsidRPr="00201EEA">
              <w:t xml:space="preserve">                </w:t>
            </w:r>
          </w:p>
        </w:tc>
        <w:tc>
          <w:tcPr>
            <w:tcW w:w="4200" w:type="dxa"/>
            <w:shd w:val="clear" w:color="auto" w:fill="auto"/>
          </w:tcPr>
          <w:p w:rsidR="001756C7" w:rsidRPr="00201EEA" w:rsidRDefault="00201EEA" w:rsidP="00EF4A34">
            <w:pPr>
              <w:pStyle w:val="21NormalerText"/>
              <w:jc w:val="left"/>
            </w:pPr>
            <w:r w:rsidRPr="00201EEA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201EEA">
              <w:rPr>
                <w:b/>
              </w:rPr>
              <w:instrText xml:space="preserve"> FORMCHECKBOX </w:instrText>
            </w:r>
            <w:r w:rsidR="00B40D6C">
              <w:rPr>
                <w:b/>
              </w:rPr>
            </w:r>
            <w:r w:rsidR="00B40D6C">
              <w:rPr>
                <w:b/>
              </w:rPr>
              <w:fldChar w:fldCharType="separate"/>
            </w:r>
            <w:r w:rsidRPr="00201EEA">
              <w:rPr>
                <w:b/>
              </w:rPr>
              <w:fldChar w:fldCharType="end"/>
            </w:r>
            <w:bookmarkEnd w:id="17"/>
            <w:r w:rsidRPr="00201EEA">
              <w:rPr>
                <w:b/>
              </w:rPr>
              <w:t xml:space="preserve"> </w:t>
            </w:r>
            <w:r w:rsidRPr="00201EEA">
              <w:t>fortlaufend (bis auf Widerruf)</w:t>
            </w:r>
          </w:p>
        </w:tc>
        <w:tc>
          <w:tcPr>
            <w:tcW w:w="2205" w:type="dxa"/>
          </w:tcPr>
          <w:p w:rsidR="001756C7" w:rsidRPr="00201EEA" w:rsidRDefault="001756C7" w:rsidP="00EF4A34">
            <w:pPr>
              <w:pStyle w:val="21NormalerText"/>
              <w:spacing w:after="120"/>
              <w:jc w:val="left"/>
              <w:rPr>
                <w:b/>
                <w:u w:val="single"/>
              </w:rPr>
            </w:pPr>
          </w:p>
        </w:tc>
      </w:tr>
      <w:tr w:rsidR="00201EEA" w:rsidRPr="00201EEA" w:rsidTr="00EF4A34">
        <w:tc>
          <w:tcPr>
            <w:tcW w:w="2808" w:type="dxa"/>
          </w:tcPr>
          <w:p w:rsidR="001756C7" w:rsidRPr="00201EEA" w:rsidRDefault="001756C7" w:rsidP="00EF4A34">
            <w:pPr>
              <w:pStyle w:val="21NormalerText"/>
              <w:spacing w:after="120"/>
              <w:jc w:val="left"/>
            </w:pPr>
          </w:p>
        </w:tc>
        <w:tc>
          <w:tcPr>
            <w:tcW w:w="4200" w:type="dxa"/>
            <w:shd w:val="clear" w:color="auto" w:fill="auto"/>
          </w:tcPr>
          <w:p w:rsidR="001756C7" w:rsidRPr="00201EEA" w:rsidRDefault="00201EEA" w:rsidP="00EF4A34">
            <w:pPr>
              <w:pStyle w:val="21NormalerText"/>
              <w:jc w:val="left"/>
            </w:pPr>
            <w:r w:rsidRPr="00201E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201EEA">
              <w:instrText xml:space="preserve"> FORMCHECKBOX </w:instrText>
            </w:r>
            <w:r w:rsidR="00B40D6C">
              <w:fldChar w:fldCharType="separate"/>
            </w:r>
            <w:r w:rsidRPr="00201EEA">
              <w:fldChar w:fldCharType="end"/>
            </w:r>
            <w:bookmarkEnd w:id="18"/>
            <w:r w:rsidRPr="00201EEA">
              <w:t xml:space="preserve"> beschränkt (Anzahl Monate)  </w:t>
            </w:r>
            <w:r w:rsidRPr="00201E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201EEA">
              <w:instrText xml:space="preserve"> FORMTEXT </w:instrText>
            </w:r>
            <w:r w:rsidRPr="00201EEA">
              <w:fldChar w:fldCharType="separate"/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rPr>
                <w:noProof/>
              </w:rPr>
              <w:t> </w:t>
            </w:r>
            <w:r w:rsidRPr="00201EEA">
              <w:fldChar w:fldCharType="end"/>
            </w:r>
            <w:bookmarkEnd w:id="19"/>
          </w:p>
        </w:tc>
        <w:tc>
          <w:tcPr>
            <w:tcW w:w="2205" w:type="dxa"/>
          </w:tcPr>
          <w:p w:rsidR="001756C7" w:rsidRPr="00201EEA" w:rsidRDefault="001756C7" w:rsidP="00EF4A34">
            <w:pPr>
              <w:pStyle w:val="21NormalerText"/>
              <w:spacing w:after="120"/>
              <w:jc w:val="left"/>
            </w:pPr>
          </w:p>
        </w:tc>
      </w:tr>
    </w:tbl>
    <w:p w:rsidR="001756C7" w:rsidRDefault="001756C7" w:rsidP="001756C7">
      <w:pPr>
        <w:pStyle w:val="21NormalerText"/>
        <w:jc w:val="left"/>
      </w:pPr>
    </w:p>
    <w:p w:rsidR="001756C7" w:rsidRDefault="001756C7" w:rsidP="001756C7">
      <w:pPr>
        <w:pStyle w:val="21NormalerText"/>
        <w:jc w:val="left"/>
      </w:pPr>
    </w:p>
    <w:p w:rsidR="001756C7" w:rsidRDefault="001756C7" w:rsidP="00147D45">
      <w:pPr>
        <w:pStyle w:val="21NormalerText"/>
        <w:tabs>
          <w:tab w:val="left" w:pos="1560"/>
          <w:tab w:val="left" w:pos="4962"/>
        </w:tabs>
        <w:jc w:val="left"/>
      </w:pPr>
      <w:r>
        <w:t xml:space="preserve">Ort und Datum: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                           </w:t>
      </w:r>
      <w:r>
        <w:tab/>
        <w:t>Unte</w:t>
      </w:r>
      <w:r w:rsidRPr="00B54F4A">
        <w:t>r</w:t>
      </w:r>
      <w:r>
        <w:t xml:space="preserve">schrift: </w:t>
      </w:r>
      <w:r w:rsidR="00147D45">
        <w:t>……………………………………..</w:t>
      </w:r>
    </w:p>
    <w:sectPr w:rsidR="001756C7" w:rsidSect="00A5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8" w:rsidRDefault="001F15F8">
      <w:r>
        <w:separator/>
      </w:r>
    </w:p>
  </w:endnote>
  <w:endnote w:type="continuationSeparator" w:id="0">
    <w:p w:rsidR="001F15F8" w:rsidRDefault="001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45" w:rsidRDefault="00147D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45" w:rsidRDefault="00147D4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CA" w:rsidRDefault="001F15F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688F771C" wp14:editId="62D94AE8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8" w:rsidRDefault="001F15F8">
      <w:r>
        <w:separator/>
      </w:r>
    </w:p>
  </w:footnote>
  <w:footnote w:type="continuationSeparator" w:id="0">
    <w:p w:rsidR="001F15F8" w:rsidRDefault="001F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45" w:rsidRDefault="00147D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CA" w:rsidRPr="000C1A93" w:rsidRDefault="001F15F8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604EFE2E" wp14:editId="517A035A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CA">
      <w:rPr>
        <w:rFonts w:cs="Arial"/>
        <w:szCs w:val="18"/>
      </w:rPr>
      <w:tab/>
    </w:r>
    <w:r w:rsidR="00CB1ACA">
      <w:rPr>
        <w:rFonts w:cs="Arial"/>
        <w:szCs w:val="18"/>
      </w:rPr>
      <w:tab/>
    </w:r>
    <w:r w:rsidR="00CB1ACA" w:rsidRPr="000C1A93">
      <w:rPr>
        <w:rFonts w:cs="Arial"/>
        <w:szCs w:val="18"/>
      </w:rPr>
      <w:t xml:space="preserve">Seite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PAGE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0F6386">
      <w:rPr>
        <w:rStyle w:val="Seitenzahl"/>
        <w:rFonts w:cs="Arial"/>
        <w:noProof/>
        <w:szCs w:val="18"/>
      </w:rPr>
      <w:t>2</w:t>
    </w:r>
    <w:r w:rsidR="00CB1ACA" w:rsidRPr="000C1A93">
      <w:rPr>
        <w:rStyle w:val="Seitenzahl"/>
        <w:rFonts w:cs="Arial"/>
        <w:szCs w:val="18"/>
      </w:rPr>
      <w:fldChar w:fldCharType="end"/>
    </w:r>
    <w:r w:rsidR="00CB1ACA" w:rsidRPr="000C1A93">
      <w:rPr>
        <w:rStyle w:val="Seitenzahl"/>
        <w:rFonts w:cs="Arial"/>
        <w:szCs w:val="18"/>
      </w:rPr>
      <w:t xml:space="preserve"> </w:t>
    </w:r>
    <w:r w:rsidR="00CB1ACA">
      <w:rPr>
        <w:rStyle w:val="Seitenzahl"/>
        <w:rFonts w:cs="Arial"/>
        <w:szCs w:val="18"/>
      </w:rPr>
      <w:t>/</w:t>
    </w:r>
    <w:r w:rsidR="00CB1ACA" w:rsidRPr="000C1A93">
      <w:rPr>
        <w:rStyle w:val="Seitenzahl"/>
        <w:rFonts w:cs="Arial"/>
        <w:szCs w:val="18"/>
      </w:rPr>
      <w:t xml:space="preserve"> </w:t>
    </w:r>
    <w:r w:rsidR="00CB1ACA" w:rsidRPr="000C1A93">
      <w:rPr>
        <w:rStyle w:val="Seitenzahl"/>
        <w:rFonts w:cs="Arial"/>
        <w:szCs w:val="18"/>
      </w:rPr>
      <w:fldChar w:fldCharType="begin"/>
    </w:r>
    <w:r w:rsidR="00CB1ACA" w:rsidRPr="000C1A93">
      <w:rPr>
        <w:rStyle w:val="Seitenzahl"/>
        <w:rFonts w:cs="Arial"/>
        <w:szCs w:val="18"/>
      </w:rPr>
      <w:instrText xml:space="preserve"> NUMPAGES </w:instrText>
    </w:r>
    <w:r w:rsidR="00CB1ACA" w:rsidRPr="000C1A93">
      <w:rPr>
        <w:rStyle w:val="Seitenzahl"/>
        <w:rFonts w:cs="Arial"/>
        <w:szCs w:val="18"/>
      </w:rPr>
      <w:fldChar w:fldCharType="separate"/>
    </w:r>
    <w:r w:rsidR="0029534A">
      <w:rPr>
        <w:rStyle w:val="Seitenzahl"/>
        <w:rFonts w:cs="Arial"/>
        <w:noProof/>
        <w:szCs w:val="18"/>
      </w:rPr>
      <w:t>1</w:t>
    </w:r>
    <w:r w:rsidR="00CB1ACA" w:rsidRPr="000C1A93">
      <w:rPr>
        <w:rStyle w:val="Seitenzahl"/>
        <w:rFonts w:cs="Arial"/>
        <w:szCs w:val="18"/>
      </w:rPr>
      <w:fldChar w:fldCharType="end"/>
    </w:r>
  </w:p>
  <w:p w:rsidR="00CB1ACA" w:rsidRDefault="00CB1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45" w:rsidRDefault="00147D45" w:rsidP="00147D45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50DF68F7" wp14:editId="25CA9A55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" name="Grafik 1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147D45" w:rsidRDefault="00147D45" w:rsidP="00147D45">
    <w:pPr>
      <w:jc w:val="right"/>
      <w:rPr>
        <w:rFonts w:cs="Arial"/>
        <w:szCs w:val="18"/>
      </w:rPr>
    </w:pPr>
    <w:r>
      <w:t>sicherheit@hedingen.ch</w:t>
    </w:r>
  </w:p>
  <w:p w:rsidR="00147D45" w:rsidRDefault="00147D45" w:rsidP="00147D45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CB1ACA" w:rsidRDefault="00CB1A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7071"/>
    <w:rsid w:val="0002799F"/>
    <w:rsid w:val="0009493E"/>
    <w:rsid w:val="000C1A93"/>
    <w:rsid w:val="000F44FA"/>
    <w:rsid w:val="000F6386"/>
    <w:rsid w:val="00100FCF"/>
    <w:rsid w:val="001375DA"/>
    <w:rsid w:val="00147D45"/>
    <w:rsid w:val="001756C7"/>
    <w:rsid w:val="00196F1E"/>
    <w:rsid w:val="001B1A5F"/>
    <w:rsid w:val="001D5282"/>
    <w:rsid w:val="001D6EA6"/>
    <w:rsid w:val="001F15F8"/>
    <w:rsid w:val="00201EEA"/>
    <w:rsid w:val="0029534A"/>
    <w:rsid w:val="002B0DDB"/>
    <w:rsid w:val="002F1AA0"/>
    <w:rsid w:val="00315C7F"/>
    <w:rsid w:val="00323415"/>
    <w:rsid w:val="00332C3F"/>
    <w:rsid w:val="00341458"/>
    <w:rsid w:val="003C6297"/>
    <w:rsid w:val="003C6676"/>
    <w:rsid w:val="003C6FE4"/>
    <w:rsid w:val="003E5E02"/>
    <w:rsid w:val="004E0FFD"/>
    <w:rsid w:val="004F0974"/>
    <w:rsid w:val="00506A99"/>
    <w:rsid w:val="00523DC8"/>
    <w:rsid w:val="00540AF1"/>
    <w:rsid w:val="00555822"/>
    <w:rsid w:val="005D780F"/>
    <w:rsid w:val="006255FD"/>
    <w:rsid w:val="00640118"/>
    <w:rsid w:val="006672B3"/>
    <w:rsid w:val="006F697A"/>
    <w:rsid w:val="007020BA"/>
    <w:rsid w:val="00705A16"/>
    <w:rsid w:val="00722FEB"/>
    <w:rsid w:val="00761F24"/>
    <w:rsid w:val="0079099A"/>
    <w:rsid w:val="007C7E50"/>
    <w:rsid w:val="007E0439"/>
    <w:rsid w:val="007F6998"/>
    <w:rsid w:val="008532B7"/>
    <w:rsid w:val="00854DEC"/>
    <w:rsid w:val="00860531"/>
    <w:rsid w:val="0086517E"/>
    <w:rsid w:val="008727A5"/>
    <w:rsid w:val="00872906"/>
    <w:rsid w:val="008F6BC1"/>
    <w:rsid w:val="00956969"/>
    <w:rsid w:val="009840F0"/>
    <w:rsid w:val="0099360F"/>
    <w:rsid w:val="00A12B61"/>
    <w:rsid w:val="00A57320"/>
    <w:rsid w:val="00A81729"/>
    <w:rsid w:val="00A8211F"/>
    <w:rsid w:val="00AC3D61"/>
    <w:rsid w:val="00AE5EFE"/>
    <w:rsid w:val="00B04011"/>
    <w:rsid w:val="00B40D6C"/>
    <w:rsid w:val="00B62936"/>
    <w:rsid w:val="00B63589"/>
    <w:rsid w:val="00B87AA2"/>
    <w:rsid w:val="00B91105"/>
    <w:rsid w:val="00BD39B4"/>
    <w:rsid w:val="00C12ED6"/>
    <w:rsid w:val="00C17329"/>
    <w:rsid w:val="00C43DAB"/>
    <w:rsid w:val="00CB1ACA"/>
    <w:rsid w:val="00D111E9"/>
    <w:rsid w:val="00D239F5"/>
    <w:rsid w:val="00D46CEF"/>
    <w:rsid w:val="00D534F7"/>
    <w:rsid w:val="00D73C81"/>
    <w:rsid w:val="00D74BBB"/>
    <w:rsid w:val="00DC114F"/>
    <w:rsid w:val="00E0084F"/>
    <w:rsid w:val="00E075F2"/>
    <w:rsid w:val="00E80DCC"/>
    <w:rsid w:val="00ED4566"/>
    <w:rsid w:val="00ED4B2E"/>
    <w:rsid w:val="00F363A0"/>
    <w:rsid w:val="00F83B61"/>
    <w:rsid w:val="00F97F4F"/>
    <w:rsid w:val="00FA5AAE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DA6D-F798-418C-A108-D99637EB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23750336.dotm</Template>
  <TotalTime>0</TotalTime>
  <Pages>1</Pages>
  <Words>284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2016-09-20T05:37:00Z</cp:lastPrinted>
  <dcterms:created xsi:type="dcterms:W3CDTF">2017-10-05T13:19:00Z</dcterms:created>
  <dcterms:modified xsi:type="dcterms:W3CDTF">2017-10-05T13:19:00Z</dcterms:modified>
</cp:coreProperties>
</file>